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D5" w:rsidRDefault="002552D5" w:rsidP="002552D5">
      <w:pPr>
        <w:ind w:hanging="1134"/>
      </w:pPr>
      <w:r>
        <w:rPr>
          <w:noProof/>
        </w:rPr>
        <w:drawing>
          <wp:inline distT="0" distB="0" distL="0" distR="0">
            <wp:extent cx="7019469" cy="9660367"/>
            <wp:effectExtent l="19050" t="0" r="0" b="0"/>
            <wp:docPr id="1" name="Рисунок 1" descr="C:\Users\User\Desktop\СКаны документы\Положение об оказании материальной помощи работникам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документы\Положение об оказании материальной помощи работникам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2913" cy="966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D5" w:rsidRDefault="002552D5" w:rsidP="002552D5">
      <w:pPr>
        <w:ind w:hanging="1134"/>
      </w:pPr>
    </w:p>
    <w:tbl>
      <w:tblPr>
        <w:tblW w:w="0" w:type="auto"/>
        <w:tblLook w:val="04A0"/>
      </w:tblPr>
      <w:tblGrid>
        <w:gridCol w:w="4785"/>
        <w:gridCol w:w="4786"/>
      </w:tblGrid>
      <w:tr w:rsidR="00325B15" w:rsidRPr="006E486E" w:rsidTr="000B4F91">
        <w:tc>
          <w:tcPr>
            <w:tcW w:w="4785" w:type="dxa"/>
          </w:tcPr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6E486E">
              <w:rPr>
                <w:rFonts w:ascii="Times New Roman" w:hAnsi="Times New Roman"/>
                <w:sz w:val="24"/>
                <w:szCs w:val="24"/>
              </w:rPr>
              <w:t>первичной</w:t>
            </w:r>
            <w:proofErr w:type="gramEnd"/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профсоюзной организации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_____________Абдульманова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Протокол  № ___ от _____ 20__г.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</w:t>
            </w:r>
          </w:p>
        </w:tc>
        <w:tc>
          <w:tcPr>
            <w:tcW w:w="4786" w:type="dxa"/>
          </w:tcPr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заведующий МАДОУ детский сад «</w:t>
            </w:r>
            <w:r>
              <w:rPr>
                <w:rFonts w:ascii="Times New Roman" w:hAnsi="Times New Roman"/>
                <w:sz w:val="24"/>
                <w:szCs w:val="24"/>
              </w:rPr>
              <w:t>Сказка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Прибельский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E486E">
              <w:rPr>
                <w:rFonts w:ascii="Times New Roman" w:hAnsi="Times New Roman"/>
                <w:sz w:val="24"/>
                <w:szCs w:val="24"/>
              </w:rPr>
              <w:t>______________</w:t>
            </w:r>
            <w:r>
              <w:rPr>
                <w:rFonts w:ascii="Times New Roman" w:hAnsi="Times New Roman"/>
                <w:sz w:val="24"/>
                <w:szCs w:val="24"/>
              </w:rPr>
              <w:t>Баранова</w:t>
            </w:r>
            <w:proofErr w:type="spellEnd"/>
            <w:r w:rsidRPr="006E4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6E486E">
              <w:rPr>
                <w:rFonts w:ascii="Times New Roman" w:hAnsi="Times New Roman"/>
                <w:sz w:val="24"/>
                <w:szCs w:val="24"/>
              </w:rPr>
              <w:t xml:space="preserve">.                                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E486E">
              <w:rPr>
                <w:rFonts w:ascii="Times New Roman" w:hAnsi="Times New Roman"/>
                <w:sz w:val="24"/>
                <w:szCs w:val="24"/>
              </w:rPr>
              <w:t>Приказ № ___ от _____ 20__г.</w:t>
            </w:r>
          </w:p>
          <w:p w:rsidR="00325B15" w:rsidRPr="006E486E" w:rsidRDefault="00325B15" w:rsidP="000B4F9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325B15" w:rsidRPr="006E486E" w:rsidRDefault="00325B15" w:rsidP="00325B1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25B15" w:rsidRPr="006E486E" w:rsidRDefault="00325B15" w:rsidP="00325B15">
      <w:pPr>
        <w:pStyle w:val="a3"/>
        <w:rPr>
          <w:rFonts w:ascii="Times New Roman" w:hAnsi="Times New Roman"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Принято на собрании коллектива работников</w:t>
      </w:r>
    </w:p>
    <w:p w:rsidR="00325B15" w:rsidRPr="006E486E" w:rsidRDefault="00325B15" w:rsidP="00325B15">
      <w:pPr>
        <w:pStyle w:val="a3"/>
        <w:rPr>
          <w:rFonts w:ascii="Times New Roman" w:hAnsi="Times New Roman"/>
          <w:b/>
          <w:sz w:val="24"/>
          <w:szCs w:val="24"/>
        </w:rPr>
      </w:pPr>
      <w:r w:rsidRPr="006E486E">
        <w:rPr>
          <w:rFonts w:ascii="Times New Roman" w:hAnsi="Times New Roman"/>
          <w:sz w:val="24"/>
          <w:szCs w:val="24"/>
        </w:rPr>
        <w:t>Протокол  № ___ от _____ 20__г.</w:t>
      </w:r>
    </w:p>
    <w:p w:rsidR="00325B15" w:rsidRPr="00794CFE" w:rsidRDefault="00325B15" w:rsidP="00325B15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5B15" w:rsidRPr="00834178" w:rsidRDefault="00325B15" w:rsidP="00325B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4178">
        <w:rPr>
          <w:rFonts w:ascii="Times New Roman" w:hAnsi="Times New Roman"/>
          <w:b/>
          <w:sz w:val="24"/>
          <w:szCs w:val="24"/>
        </w:rPr>
        <w:t>ПОЛОЖЕНИЕ</w:t>
      </w:r>
    </w:p>
    <w:p w:rsidR="00325B15" w:rsidRPr="001F1270" w:rsidRDefault="00325B15" w:rsidP="00325B1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F1270">
        <w:rPr>
          <w:rFonts w:ascii="Times New Roman" w:hAnsi="Times New Roman"/>
          <w:sz w:val="24"/>
          <w:szCs w:val="24"/>
        </w:rPr>
        <w:t>об оказании материальной помощи работникам</w:t>
      </w:r>
    </w:p>
    <w:p w:rsidR="00325B15" w:rsidRPr="001F1270" w:rsidRDefault="00325B15" w:rsidP="00325B15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1F1270">
        <w:rPr>
          <w:rFonts w:ascii="Times New Roman" w:hAnsi="Times New Roman"/>
          <w:sz w:val="24"/>
          <w:szCs w:val="24"/>
        </w:rPr>
        <w:t>МАДОУ детский сад «Сказка» с. Прибельский</w:t>
      </w:r>
    </w:p>
    <w:p w:rsidR="00325B15" w:rsidRPr="001F1270" w:rsidRDefault="00325B15" w:rsidP="00325B15">
      <w:pPr>
        <w:pStyle w:val="a3"/>
        <w:rPr>
          <w:rFonts w:ascii="Times New Roman" w:hAnsi="Times New Roman"/>
          <w:sz w:val="24"/>
          <w:szCs w:val="24"/>
        </w:rPr>
      </w:pPr>
    </w:p>
    <w:p w:rsidR="00325B15" w:rsidRPr="00A7629C" w:rsidRDefault="00325B15" w:rsidP="00325B1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Pr="00A7629C">
        <w:rPr>
          <w:rFonts w:ascii="Times New Roman" w:hAnsi="Times New Roman"/>
          <w:b/>
          <w:sz w:val="24"/>
          <w:szCs w:val="24"/>
        </w:rPr>
        <w:t xml:space="preserve">Общие положения.  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1.1.</w:t>
      </w:r>
      <w:r w:rsidRPr="00A7629C">
        <w:rPr>
          <w:rFonts w:ascii="Times New Roman" w:hAnsi="Times New Roman"/>
          <w:sz w:val="24"/>
          <w:szCs w:val="24"/>
        </w:rPr>
        <w:t xml:space="preserve"> Настоящее Положение определяет порядок и условия оказания материальной помощи работникам учреждения.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A7629C">
        <w:rPr>
          <w:rFonts w:ascii="Times New Roman" w:hAnsi="Times New Roman"/>
          <w:sz w:val="24"/>
          <w:szCs w:val="24"/>
        </w:rPr>
        <w:t>Под материальной помощью следует понимать выплаты единовременного характера, предоставляемые работнику в особых случаях на основании личного заявления работника.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 w:rsidRPr="00A7629C">
        <w:rPr>
          <w:rFonts w:ascii="Times New Roman" w:hAnsi="Times New Roman"/>
          <w:sz w:val="24"/>
          <w:szCs w:val="24"/>
        </w:rPr>
        <w:t>Источниками выплаты материальной помощи являются:</w:t>
      </w:r>
    </w:p>
    <w:p w:rsidR="00325B15" w:rsidRPr="00A7629C" w:rsidRDefault="00325B15" w:rsidP="00325B1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sz w:val="24"/>
          <w:szCs w:val="24"/>
        </w:rPr>
        <w:t>- фонд стимулирования;</w:t>
      </w:r>
    </w:p>
    <w:p w:rsidR="00325B15" w:rsidRPr="00A7629C" w:rsidRDefault="00325B15" w:rsidP="00325B1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sz w:val="24"/>
          <w:szCs w:val="24"/>
        </w:rPr>
        <w:t>- экономия по фонду оплаты учреждения;</w:t>
      </w:r>
    </w:p>
    <w:p w:rsidR="00325B15" w:rsidRPr="00A7629C" w:rsidRDefault="00325B15" w:rsidP="00325B15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sz w:val="24"/>
          <w:szCs w:val="24"/>
        </w:rPr>
        <w:t>- внебюджетные средства.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sz w:val="24"/>
          <w:szCs w:val="24"/>
        </w:rPr>
        <w:t>1.4. Порядок и условия оказания материальной помощи руководителю учреждения определяет учредитель с учётом мнения выборного органа районной профсоюзной организации.</w:t>
      </w:r>
    </w:p>
    <w:p w:rsidR="00325B15" w:rsidRPr="00A7629C" w:rsidRDefault="00325B15" w:rsidP="00325B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A7629C">
        <w:rPr>
          <w:rFonts w:ascii="Times New Roman" w:hAnsi="Times New Roman"/>
          <w:b/>
          <w:sz w:val="24"/>
          <w:szCs w:val="24"/>
        </w:rPr>
        <w:t>2.Условия оказания материальной помощи</w:t>
      </w:r>
      <w:r w:rsidRPr="00A7629C">
        <w:rPr>
          <w:rFonts w:ascii="Times New Roman" w:hAnsi="Times New Roman"/>
          <w:sz w:val="24"/>
          <w:szCs w:val="24"/>
        </w:rPr>
        <w:t>.</w:t>
      </w:r>
    </w:p>
    <w:p w:rsidR="00325B15" w:rsidRPr="00A7629C" w:rsidRDefault="00325B15" w:rsidP="00325B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Pr="00A7629C">
        <w:rPr>
          <w:rFonts w:ascii="Times New Roman" w:hAnsi="Times New Roman"/>
          <w:sz w:val="24"/>
          <w:szCs w:val="24"/>
        </w:rPr>
        <w:t>Материальная помощь может быть оказана в следующих случаях: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9"/>
        <w:gridCol w:w="6405"/>
        <w:gridCol w:w="2544"/>
      </w:tblGrid>
      <w:tr w:rsidR="00325B15" w:rsidRPr="00A7629C" w:rsidTr="000B4F91">
        <w:trPr>
          <w:trHeight w:val="447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Приобретение дорогостоящих лекарственных препаратов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2000 руб.</w:t>
            </w:r>
          </w:p>
        </w:tc>
      </w:tr>
      <w:tr w:rsidR="00325B15" w:rsidRPr="00A7629C" w:rsidTr="000B4F91">
        <w:trPr>
          <w:trHeight w:val="587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Пострадавшим от стихийных бедствий, несчастных случаев на производстве,  хищение личного имущества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2000 руб.</w:t>
            </w:r>
          </w:p>
        </w:tc>
      </w:tr>
      <w:tr w:rsidR="00325B15" w:rsidRPr="00A7629C" w:rsidTr="000B4F91">
        <w:trPr>
          <w:trHeight w:val="683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 xml:space="preserve">Работникам учреждения, ставшим безработными, и их семьям, особенно лицам </w:t>
            </w:r>
            <w:proofErr w:type="spellStart"/>
            <w:r w:rsidRPr="00A7629C">
              <w:rPr>
                <w:rFonts w:ascii="Times New Roman" w:hAnsi="Times New Roman"/>
                <w:sz w:val="24"/>
                <w:szCs w:val="24"/>
              </w:rPr>
              <w:t>предпенсионного</w:t>
            </w:r>
            <w:proofErr w:type="spellEnd"/>
            <w:r w:rsidRPr="00A7629C">
              <w:rPr>
                <w:rFonts w:ascii="Times New Roman" w:hAnsi="Times New Roman"/>
                <w:sz w:val="24"/>
                <w:szCs w:val="24"/>
              </w:rPr>
              <w:t xml:space="preserve"> возраста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2000 руб.</w:t>
            </w:r>
          </w:p>
        </w:tc>
      </w:tr>
      <w:tr w:rsidR="00325B15" w:rsidRPr="00A7629C" w:rsidTr="000B4F91">
        <w:trPr>
          <w:trHeight w:val="273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Лицам, проработавшим в учреждении не менее10 лет и потерявшим работу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в размере МРОТ</w:t>
            </w:r>
          </w:p>
        </w:tc>
      </w:tr>
      <w:tr w:rsidR="00325B15" w:rsidRPr="00A7629C" w:rsidTr="000B4F91">
        <w:trPr>
          <w:trHeight w:val="127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Работникам, имеющим ребенка-инвалида до 16 лет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2000 руб.</w:t>
            </w:r>
          </w:p>
        </w:tc>
      </w:tr>
      <w:tr w:rsidR="00325B15" w:rsidRPr="00A7629C" w:rsidTr="000B4F91">
        <w:trPr>
          <w:trHeight w:val="521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Смерть близких родственников, самого работника,</w:t>
            </w:r>
          </w:p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неработающего пенсионера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1500 руб.</w:t>
            </w:r>
          </w:p>
        </w:tc>
      </w:tr>
      <w:tr w:rsidR="00325B15" w:rsidRPr="00A7629C" w:rsidTr="000B4F91">
        <w:trPr>
          <w:trHeight w:val="521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Рождение ребёнка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до 1500 руб.</w:t>
            </w:r>
          </w:p>
        </w:tc>
      </w:tr>
      <w:tr w:rsidR="00325B15" w:rsidRPr="00A7629C" w:rsidTr="000B4F91">
        <w:trPr>
          <w:trHeight w:val="521"/>
        </w:trPr>
        <w:tc>
          <w:tcPr>
            <w:tcW w:w="519" w:type="dxa"/>
            <w:vMerge w:val="restart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949" w:type="dxa"/>
            <w:gridSpan w:val="2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FB211B">
              <w:rPr>
                <w:rFonts w:ascii="Times New Roman" w:hAnsi="Times New Roman"/>
                <w:sz w:val="24"/>
                <w:szCs w:val="24"/>
              </w:rPr>
              <w:t>связи с юбилейными датами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FB21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5B15" w:rsidRPr="00A7629C" w:rsidTr="000B4F91">
        <w:trPr>
          <w:trHeight w:val="521"/>
        </w:trPr>
        <w:tc>
          <w:tcPr>
            <w:tcW w:w="519" w:type="dxa"/>
            <w:vMerge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5" w:type="dxa"/>
            <w:vAlign w:val="center"/>
          </w:tcPr>
          <w:p w:rsidR="00325B15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11B">
              <w:rPr>
                <w:rFonts w:ascii="Times New Roman" w:hAnsi="Times New Roman"/>
                <w:sz w:val="24"/>
                <w:szCs w:val="24"/>
              </w:rPr>
              <w:t xml:space="preserve">женщинам и мужчинам в связи с 50,  </w:t>
            </w:r>
            <w:r w:rsidRPr="00D73014">
              <w:rPr>
                <w:rFonts w:ascii="Times New Roman" w:hAnsi="Times New Roman"/>
                <w:sz w:val="24"/>
                <w:szCs w:val="24"/>
              </w:rPr>
              <w:t>55-летием</w:t>
            </w:r>
          </w:p>
        </w:tc>
        <w:tc>
          <w:tcPr>
            <w:tcW w:w="2544" w:type="dxa"/>
            <w:vAlign w:val="center"/>
          </w:tcPr>
          <w:p w:rsidR="00325B15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Оклад</w:t>
            </w:r>
          </w:p>
        </w:tc>
      </w:tr>
      <w:tr w:rsidR="00325B15" w:rsidRPr="00A7629C" w:rsidTr="000B4F91">
        <w:trPr>
          <w:trHeight w:val="521"/>
        </w:trPr>
        <w:tc>
          <w:tcPr>
            <w:tcW w:w="519" w:type="dxa"/>
            <w:vMerge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5" w:type="dxa"/>
            <w:vAlign w:val="center"/>
          </w:tcPr>
          <w:p w:rsidR="00325B15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211B">
              <w:rPr>
                <w:rFonts w:ascii="Times New Roman" w:hAnsi="Times New Roman"/>
                <w:sz w:val="24"/>
                <w:szCs w:val="24"/>
              </w:rPr>
              <w:t>женщинам в связи с 60-летием</w:t>
            </w:r>
            <w:r>
              <w:rPr>
                <w:rFonts w:ascii="Times New Roman" w:hAnsi="Times New Roman"/>
                <w:sz w:val="24"/>
                <w:szCs w:val="24"/>
              </w:rPr>
              <w:t>, мужчинам в связи с 65-летием</w:t>
            </w:r>
          </w:p>
        </w:tc>
        <w:tc>
          <w:tcPr>
            <w:tcW w:w="2544" w:type="dxa"/>
            <w:vAlign w:val="center"/>
          </w:tcPr>
          <w:p w:rsidR="00325B15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руб.</w:t>
            </w:r>
          </w:p>
        </w:tc>
      </w:tr>
      <w:tr w:rsidR="00325B15" w:rsidRPr="00A7629C" w:rsidTr="000B4F91">
        <w:trPr>
          <w:trHeight w:val="521"/>
        </w:trPr>
        <w:tc>
          <w:tcPr>
            <w:tcW w:w="519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405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629C">
              <w:rPr>
                <w:rFonts w:ascii="Times New Roman" w:hAnsi="Times New Roman"/>
                <w:sz w:val="24"/>
                <w:szCs w:val="24"/>
              </w:rPr>
              <w:t>Увольнение в связи с выходом на пенсию</w:t>
            </w:r>
          </w:p>
        </w:tc>
        <w:tc>
          <w:tcPr>
            <w:tcW w:w="2544" w:type="dxa"/>
            <w:vAlign w:val="center"/>
          </w:tcPr>
          <w:p w:rsidR="00325B15" w:rsidRPr="00A7629C" w:rsidRDefault="00325B15" w:rsidP="000B4F9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0ED">
              <w:rPr>
                <w:rFonts w:ascii="Times New Roman" w:hAnsi="Times New Roman"/>
                <w:sz w:val="24"/>
                <w:szCs w:val="24"/>
              </w:rPr>
              <w:t>Единовременно две среднемесячные зарплаты, при условии,  что работник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роработал в данной организации </w:t>
            </w:r>
            <w:r w:rsidRPr="008029E7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</w:tbl>
    <w:p w:rsidR="00325B15" w:rsidRPr="00A7629C" w:rsidRDefault="00325B15" w:rsidP="00325B15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Pr="00A7629C">
        <w:rPr>
          <w:rFonts w:ascii="Times New Roman" w:hAnsi="Times New Roman"/>
          <w:b/>
          <w:sz w:val="24"/>
          <w:szCs w:val="24"/>
        </w:rPr>
        <w:t xml:space="preserve"> Порядок оказания материальной помощи.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Pr="00A7629C">
        <w:rPr>
          <w:rFonts w:ascii="Times New Roman" w:hAnsi="Times New Roman"/>
          <w:sz w:val="24"/>
          <w:szCs w:val="24"/>
        </w:rPr>
        <w:t xml:space="preserve"> Материальная помощь оказывается на основании личного заявления работника. К заявлению прилагаются соответствующие документы, оформленные в установленном порядке.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</w:t>
      </w:r>
      <w:r w:rsidRPr="00A7629C">
        <w:rPr>
          <w:rFonts w:ascii="Times New Roman" w:hAnsi="Times New Roman"/>
          <w:sz w:val="24"/>
          <w:szCs w:val="24"/>
        </w:rPr>
        <w:t>Конкретный размер материальной помощи определяется руководителем учреждения по согласованию с профкомом и зависит от материального положения работника.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</w:t>
      </w:r>
      <w:r w:rsidRPr="00A7629C">
        <w:rPr>
          <w:rFonts w:ascii="Times New Roman" w:hAnsi="Times New Roman"/>
          <w:sz w:val="24"/>
          <w:szCs w:val="24"/>
        </w:rPr>
        <w:t>Выплата материальной помощи оформляется приказом руководителя.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3.4.</w:t>
      </w:r>
      <w:r w:rsidRPr="00A7629C">
        <w:rPr>
          <w:rFonts w:ascii="Times New Roman" w:hAnsi="Times New Roman"/>
          <w:sz w:val="24"/>
          <w:szCs w:val="24"/>
        </w:rPr>
        <w:t>В случае смерти самого работника или неработающего пенсионера материальная помощь выплачивается близким родственникам, а при их отсутствии – лицу, проводившему похороны.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</w:t>
      </w:r>
      <w:r w:rsidRPr="00A7629C">
        <w:rPr>
          <w:rFonts w:ascii="Times New Roman" w:hAnsi="Times New Roman"/>
          <w:sz w:val="24"/>
          <w:szCs w:val="24"/>
        </w:rPr>
        <w:t>Материальная помощь одному работнику может оказываться не более       1 раза в год, а при наличии финансовой возможности – и более 1 раза (определяется учреждением).</w:t>
      </w:r>
    </w:p>
    <w:p w:rsidR="00325B15" w:rsidRPr="00A7629C" w:rsidRDefault="00325B15" w:rsidP="00325B15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</w:t>
      </w:r>
      <w:r w:rsidRPr="00A7629C">
        <w:rPr>
          <w:rFonts w:ascii="Times New Roman" w:hAnsi="Times New Roman"/>
          <w:sz w:val="24"/>
          <w:szCs w:val="24"/>
        </w:rPr>
        <w:t>Общая сумма материальной помощи, выплачиваемая работнику в течение календарного года, максимальными размерами не ограничивается.</w:t>
      </w:r>
    </w:p>
    <w:p w:rsidR="00325B15" w:rsidRDefault="00325B15" w:rsidP="00325B1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</w:p>
    <w:p w:rsidR="00325B15" w:rsidRDefault="00325B15" w:rsidP="00325B15"/>
    <w:p w:rsidR="00325B15" w:rsidRDefault="00325B15" w:rsidP="00325B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B15" w:rsidRDefault="00325B15" w:rsidP="00325B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25B15" w:rsidRDefault="00325B15" w:rsidP="00325B1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45"/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4539" w:rsidRPr="00325B15" w:rsidRDefault="002A4539" w:rsidP="00325B15"/>
    <w:sectPr w:rsidR="002A4539" w:rsidRPr="00325B15" w:rsidSect="002552D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325B15"/>
    <w:rsid w:val="002552D5"/>
    <w:rsid w:val="002A4539"/>
    <w:rsid w:val="0032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25B1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6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3</cp:revision>
  <dcterms:created xsi:type="dcterms:W3CDTF">2001-12-31T18:27:00Z</dcterms:created>
  <dcterms:modified xsi:type="dcterms:W3CDTF">2025-08-04T07:33:00Z</dcterms:modified>
</cp:coreProperties>
</file>